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71" w:rsidRDefault="00D3257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國立北門高級中學學生</w:t>
      </w:r>
      <w:r w:rsidR="009C4EEC">
        <w:rPr>
          <w:rFonts w:ascii="標楷體" w:eastAsia="標楷體" w:hAnsi="標楷體" w:hint="eastAsia"/>
          <w:sz w:val="36"/>
          <w:szCs w:val="36"/>
        </w:rPr>
        <w:t>英文</w:t>
      </w:r>
      <w:r w:rsidR="00B047EA">
        <w:rPr>
          <w:rFonts w:ascii="標楷體" w:eastAsia="標楷體" w:hAnsi="標楷體" w:hint="eastAsia"/>
          <w:sz w:val="36"/>
          <w:szCs w:val="36"/>
        </w:rPr>
        <w:t>雅思</w:t>
      </w:r>
      <w:r w:rsidR="009C4EEC">
        <w:rPr>
          <w:rFonts w:ascii="標楷體" w:eastAsia="標楷體" w:hAnsi="標楷體" w:hint="eastAsia"/>
          <w:sz w:val="36"/>
          <w:szCs w:val="36"/>
        </w:rPr>
        <w:t>測驗</w:t>
      </w:r>
      <w:r>
        <w:rPr>
          <w:rFonts w:ascii="標楷體" w:eastAsia="標楷體" w:hAnsi="標楷體" w:hint="eastAsia"/>
          <w:sz w:val="36"/>
          <w:szCs w:val="36"/>
        </w:rPr>
        <w:t>優秀成績獎勵要點</w:t>
      </w:r>
    </w:p>
    <w:p w:rsidR="0006441C" w:rsidRPr="00CB1BCA" w:rsidRDefault="0006441C">
      <w:pPr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110.06.02第10次行政會報</w:t>
      </w:r>
      <w:r w:rsidR="00B047EA">
        <w:rPr>
          <w:rFonts w:ascii="標楷體" w:eastAsia="標楷體" w:hAnsi="標楷體" w:hint="eastAsia"/>
          <w:sz w:val="20"/>
          <w:szCs w:val="36"/>
        </w:rPr>
        <w:t>通過</w:t>
      </w:r>
    </w:p>
    <w:p w:rsidR="00D32571" w:rsidRDefault="00D3257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</w:t>
      </w:r>
      <w:r w:rsidR="00B047EA">
        <w:rPr>
          <w:rFonts w:ascii="標楷體" w:eastAsia="標楷體" w:hAnsi="標楷體" w:hint="eastAsia"/>
          <w:sz w:val="28"/>
          <w:szCs w:val="28"/>
        </w:rPr>
        <w:t>IELTS雅思</w:t>
      </w:r>
      <w:r w:rsidR="009C4EEC">
        <w:rPr>
          <w:rFonts w:ascii="標楷體" w:eastAsia="標楷體" w:hAnsi="標楷體" w:hint="eastAsia"/>
          <w:sz w:val="28"/>
          <w:szCs w:val="28"/>
        </w:rPr>
        <w:t>英語測驗</w:t>
      </w:r>
      <w:r>
        <w:rPr>
          <w:rFonts w:ascii="標楷體" w:eastAsia="標楷體" w:hAnsi="標楷體" w:hint="eastAsia"/>
          <w:sz w:val="28"/>
          <w:szCs w:val="28"/>
        </w:rPr>
        <w:t>通過率，特定本辦法。</w:t>
      </w:r>
    </w:p>
    <w:p w:rsidR="00D32571" w:rsidRDefault="00D3257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獎勵辦法：</w:t>
      </w:r>
    </w:p>
    <w:p w:rsidR="00D32571" w:rsidRDefault="00D32571" w:rsidP="00B047EA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ㄧ、</w:t>
      </w:r>
      <w:r w:rsidR="00B047EA">
        <w:rPr>
          <w:rFonts w:ascii="標楷體" w:eastAsia="標楷體" w:hAnsi="標楷體" w:hint="eastAsia"/>
          <w:sz w:val="28"/>
          <w:szCs w:val="28"/>
        </w:rPr>
        <w:t>IELTS雅思</w:t>
      </w:r>
      <w:r w:rsidR="009C4EEC">
        <w:rPr>
          <w:rFonts w:ascii="標楷體" w:eastAsia="標楷體" w:hAnsi="標楷體" w:hint="eastAsia"/>
          <w:sz w:val="28"/>
          <w:szCs w:val="28"/>
        </w:rPr>
        <w:t>成績達</w:t>
      </w:r>
      <w:r w:rsidR="00B047EA">
        <w:rPr>
          <w:rFonts w:ascii="標楷體" w:eastAsia="標楷體" w:hAnsi="標楷體" w:hint="eastAsia"/>
          <w:sz w:val="28"/>
          <w:szCs w:val="28"/>
        </w:rPr>
        <w:t>3.5</w:t>
      </w:r>
      <w:r w:rsidR="001B12F5">
        <w:rPr>
          <w:rFonts w:ascii="標楷體" w:eastAsia="標楷體" w:hAnsi="標楷體" w:hint="eastAsia"/>
          <w:sz w:val="28"/>
          <w:szCs w:val="28"/>
        </w:rPr>
        <w:t>分</w:t>
      </w:r>
      <w:r w:rsidR="00B047EA">
        <w:rPr>
          <w:rFonts w:ascii="標楷體" w:eastAsia="標楷體" w:hAnsi="標楷體" w:hint="eastAsia"/>
          <w:sz w:val="28"/>
          <w:szCs w:val="28"/>
        </w:rPr>
        <w:t>(單項均至少3.5分)以上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250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D32571" w:rsidRDefault="00D32571" w:rsidP="00B047EA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B047EA">
        <w:rPr>
          <w:rFonts w:ascii="標楷體" w:eastAsia="標楷體" w:hAnsi="標楷體" w:hint="eastAsia"/>
          <w:sz w:val="28"/>
          <w:szCs w:val="28"/>
        </w:rPr>
        <w:t>IELTS雅思</w:t>
      </w:r>
      <w:r w:rsidR="009C4EEC">
        <w:rPr>
          <w:rFonts w:ascii="標楷體" w:eastAsia="標楷體" w:hAnsi="標楷體" w:hint="eastAsia"/>
          <w:sz w:val="28"/>
          <w:szCs w:val="28"/>
        </w:rPr>
        <w:t>成績達</w:t>
      </w:r>
      <w:r w:rsidR="00B047EA">
        <w:rPr>
          <w:rFonts w:ascii="標楷體" w:eastAsia="標楷體" w:hAnsi="標楷體" w:hint="eastAsia"/>
          <w:sz w:val="28"/>
          <w:szCs w:val="28"/>
        </w:rPr>
        <w:t>4</w:t>
      </w:r>
      <w:r w:rsidR="009C4EEC">
        <w:rPr>
          <w:rFonts w:ascii="標楷體" w:eastAsia="標楷體" w:hAnsi="標楷體" w:hint="eastAsia"/>
          <w:sz w:val="28"/>
          <w:szCs w:val="28"/>
        </w:rPr>
        <w:t>分</w:t>
      </w:r>
      <w:r w:rsidR="00B047EA">
        <w:rPr>
          <w:rFonts w:ascii="標楷體" w:eastAsia="標楷體" w:hAnsi="標楷體" w:hint="eastAsia"/>
          <w:sz w:val="28"/>
          <w:szCs w:val="28"/>
        </w:rPr>
        <w:t>(單項均至少4分)以上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00元。</w:t>
      </w:r>
    </w:p>
    <w:p w:rsidR="00D32571" w:rsidRDefault="00D32571" w:rsidP="00B047EA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B047EA">
        <w:rPr>
          <w:rFonts w:ascii="標楷體" w:eastAsia="標楷體" w:hAnsi="標楷體" w:hint="eastAsia"/>
          <w:sz w:val="28"/>
          <w:szCs w:val="28"/>
        </w:rPr>
        <w:t>IELTS雅思</w:t>
      </w:r>
      <w:r w:rsidR="00262EFD">
        <w:rPr>
          <w:rFonts w:ascii="標楷體" w:eastAsia="標楷體" w:hAnsi="標楷體" w:hint="eastAsia"/>
          <w:sz w:val="28"/>
          <w:szCs w:val="28"/>
        </w:rPr>
        <w:t>成績達</w:t>
      </w:r>
      <w:r w:rsidR="00B047EA">
        <w:rPr>
          <w:rFonts w:ascii="標楷體" w:eastAsia="標楷體" w:hAnsi="標楷體" w:hint="eastAsia"/>
          <w:sz w:val="28"/>
          <w:szCs w:val="28"/>
        </w:rPr>
        <w:t>4.5</w:t>
      </w:r>
      <w:r w:rsidR="00262EFD">
        <w:rPr>
          <w:rFonts w:ascii="標楷體" w:eastAsia="標楷體" w:hAnsi="標楷體" w:hint="eastAsia"/>
          <w:sz w:val="28"/>
          <w:szCs w:val="28"/>
        </w:rPr>
        <w:t>分</w:t>
      </w:r>
      <w:r w:rsidR="00B047EA">
        <w:rPr>
          <w:rFonts w:ascii="標楷體" w:eastAsia="標楷體" w:hAnsi="標楷體" w:hint="eastAsia"/>
          <w:sz w:val="28"/>
          <w:szCs w:val="28"/>
        </w:rPr>
        <w:t>(單項均至少4.5分)</w:t>
      </w:r>
      <w:r w:rsidR="00262EFD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000元。</w:t>
      </w:r>
    </w:p>
    <w:p w:rsidR="00D32571" w:rsidRDefault="00D32571" w:rsidP="00B047EA">
      <w:pPr>
        <w:snapToGrid w:val="0"/>
        <w:spacing w:line="440" w:lineRule="exact"/>
        <w:ind w:firstLineChars="270" w:firstLine="7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B047EA">
        <w:rPr>
          <w:rFonts w:ascii="標楷體" w:eastAsia="標楷體" w:hAnsi="標楷體" w:hint="eastAsia"/>
          <w:sz w:val="28"/>
          <w:szCs w:val="28"/>
        </w:rPr>
        <w:t>IELTS雅思</w:t>
      </w:r>
      <w:r w:rsidR="00262EFD">
        <w:rPr>
          <w:rFonts w:ascii="標楷體" w:eastAsia="標楷體" w:hAnsi="標楷體" w:hint="eastAsia"/>
          <w:sz w:val="28"/>
          <w:szCs w:val="28"/>
        </w:rPr>
        <w:t>成績達</w:t>
      </w:r>
      <w:r w:rsidR="00B047EA">
        <w:rPr>
          <w:rFonts w:ascii="標楷體" w:eastAsia="標楷體" w:hAnsi="標楷體" w:hint="eastAsia"/>
          <w:sz w:val="28"/>
          <w:szCs w:val="28"/>
        </w:rPr>
        <w:t>5.5</w:t>
      </w:r>
      <w:r w:rsidR="00262EFD">
        <w:rPr>
          <w:rFonts w:ascii="標楷體" w:eastAsia="標楷體" w:hAnsi="標楷體" w:hint="eastAsia"/>
          <w:sz w:val="28"/>
          <w:szCs w:val="28"/>
        </w:rPr>
        <w:t>分</w:t>
      </w:r>
      <w:r w:rsidR="00B047EA">
        <w:rPr>
          <w:rFonts w:ascii="標楷體" w:eastAsia="標楷體" w:hAnsi="標楷體" w:hint="eastAsia"/>
          <w:sz w:val="28"/>
          <w:szCs w:val="28"/>
        </w:rPr>
        <w:t>(單項均至少5.5分)以上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500元。</w:t>
      </w:r>
    </w:p>
    <w:p w:rsidR="00D32571" w:rsidRDefault="00B047EA" w:rsidP="003D1527">
      <w:pPr>
        <w:numPr>
          <w:ilvl w:val="0"/>
          <w:numId w:val="6"/>
        </w:num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IELTS雅思</w:t>
      </w:r>
      <w:r w:rsidR="00262EFD">
        <w:rPr>
          <w:rFonts w:ascii="標楷體" w:eastAsia="標楷體" w:hAnsi="標楷體" w:hint="eastAsia"/>
          <w:sz w:val="28"/>
          <w:szCs w:val="28"/>
        </w:rPr>
        <w:t>成績達</w:t>
      </w:r>
      <w:r>
        <w:rPr>
          <w:rFonts w:ascii="標楷體" w:eastAsia="標楷體" w:hAnsi="標楷體" w:hint="eastAsia"/>
          <w:sz w:val="28"/>
          <w:szCs w:val="28"/>
        </w:rPr>
        <w:t>7(單項均至少7分)以上</w:t>
      </w:r>
      <w:r w:rsidR="00262EFD">
        <w:rPr>
          <w:rFonts w:ascii="標楷體" w:eastAsia="標楷體" w:hAnsi="標楷體" w:hint="eastAsia"/>
          <w:sz w:val="28"/>
          <w:szCs w:val="28"/>
        </w:rPr>
        <w:t>分以上</w:t>
      </w:r>
      <w:r w:rsidR="00D32571">
        <w:rPr>
          <w:rFonts w:ascii="標楷體" w:eastAsia="標楷體" w:hAnsi="標楷體" w:hint="eastAsia"/>
          <w:sz w:val="28"/>
          <w:szCs w:val="28"/>
        </w:rPr>
        <w:t>：獎學金</w:t>
      </w:r>
      <w:r w:rsidR="00CB1BCA">
        <w:rPr>
          <w:rFonts w:ascii="標楷體" w:eastAsia="標楷體" w:hAnsi="標楷體" w:hint="eastAsia"/>
          <w:sz w:val="28"/>
          <w:szCs w:val="28"/>
        </w:rPr>
        <w:t>5</w:t>
      </w:r>
      <w:r w:rsidR="00D32571">
        <w:rPr>
          <w:rFonts w:ascii="標楷體" w:eastAsia="標楷體" w:hAnsi="標楷體" w:hint="eastAsia"/>
          <w:sz w:val="28"/>
          <w:szCs w:val="28"/>
        </w:rPr>
        <w:t>000</w:t>
      </w:r>
      <w:r w:rsidR="003D1527">
        <w:rPr>
          <w:rFonts w:ascii="標楷體" w:eastAsia="標楷體" w:hAnsi="標楷體" w:hint="eastAsia"/>
          <w:sz w:val="28"/>
          <w:szCs w:val="28"/>
        </w:rPr>
        <w:t>元</w:t>
      </w:r>
      <w:r w:rsidR="00D32571">
        <w:rPr>
          <w:rFonts w:ascii="標楷體" w:eastAsia="標楷體" w:hAnsi="標楷體" w:hint="eastAsia"/>
          <w:sz w:val="28"/>
          <w:szCs w:val="28"/>
        </w:rPr>
        <w:t>。</w:t>
      </w:r>
    </w:p>
    <w:p w:rsidR="003D1527" w:rsidRDefault="003D1527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参、</w:t>
      </w:r>
      <w:r w:rsidRPr="00D22007">
        <w:rPr>
          <w:rFonts w:ascii="標楷體" w:eastAsia="標楷體" w:hAnsi="標楷體" w:hint="eastAsia"/>
          <w:sz w:val="28"/>
          <w:szCs w:val="28"/>
        </w:rPr>
        <w:t>經費來源：由課業輔導費項下支付二萬元，其餘</w:t>
      </w:r>
      <w:proofErr w:type="gramStart"/>
      <w:r w:rsidRPr="00D2200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22007">
        <w:rPr>
          <w:rFonts w:ascii="標楷體" w:eastAsia="標楷體" w:hAnsi="標楷體" w:hint="eastAsia"/>
          <w:sz w:val="28"/>
          <w:szCs w:val="28"/>
        </w:rPr>
        <w:t>足部分之費用由家長會支應。</w:t>
      </w:r>
    </w:p>
    <w:p w:rsidR="003D1527" w:rsidRDefault="00B047EA" w:rsidP="003D152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D84ADF0" wp14:editId="2611975F">
            <wp:simplePos x="0" y="0"/>
            <wp:positionH relativeFrom="column">
              <wp:posOffset>5020310</wp:posOffset>
            </wp:positionH>
            <wp:positionV relativeFrom="paragraph">
              <wp:posOffset>35560</wp:posOffset>
            </wp:positionV>
            <wp:extent cx="1699260" cy="1179830"/>
            <wp:effectExtent l="0" t="0" r="0" b="0"/>
            <wp:wrapNone/>
            <wp:docPr id="2" name="圖片 2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務處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527">
        <w:rPr>
          <w:rFonts w:ascii="標楷體" w:eastAsia="標楷體" w:hAnsi="標楷體" w:hint="eastAsia"/>
          <w:sz w:val="28"/>
          <w:szCs w:val="28"/>
        </w:rPr>
        <w:t>肆、</w:t>
      </w:r>
      <w:r w:rsidR="003D1527"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</w:t>
      </w:r>
      <w:r w:rsidR="000E6132">
        <w:rPr>
          <w:rFonts w:ascii="標楷體" w:eastAsia="標楷體" w:hAnsi="標楷體" w:hint="eastAsia"/>
          <w:sz w:val="28"/>
          <w:szCs w:val="28"/>
        </w:rPr>
        <w:t>。</w:t>
      </w:r>
    </w:p>
    <w:p w:rsidR="00D32571" w:rsidRDefault="00D32571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</w:t>
      </w:r>
      <w:r w:rsidR="0093501C" w:rsidRPr="0093501C">
        <w:t>----</w:t>
      </w:r>
      <w:r>
        <w:rPr>
          <w:rFonts w:hint="eastAsia"/>
        </w:rPr>
        <w:t>------------------</w:t>
      </w:r>
    </w:p>
    <w:p w:rsidR="00B047EA" w:rsidRDefault="00ED7A7E" w:rsidP="000E6132">
      <w:pPr>
        <w:rPr>
          <w:rFonts w:eastAsia="標楷體"/>
          <w:sz w:val="28"/>
        </w:rPr>
      </w:pPr>
      <w:r w:rsidRPr="001B12F5">
        <w:rPr>
          <w:rFonts w:ascii="標楷體" w:eastAsia="標楷體" w:hAnsi="標楷體" w:hint="eastAsia"/>
          <w:sz w:val="28"/>
          <w:szCs w:val="28"/>
        </w:rPr>
        <w:t>IELTS雅思</w:t>
      </w:r>
      <w:r w:rsidR="003465B4">
        <w:rPr>
          <w:rFonts w:eastAsia="標楷體" w:hint="eastAsia"/>
          <w:sz w:val="28"/>
        </w:rPr>
        <w:t>測驗</w:t>
      </w:r>
      <w:r w:rsidR="00DB507A">
        <w:rPr>
          <w:rFonts w:eastAsia="標楷體" w:hint="eastAsia"/>
          <w:sz w:val="28"/>
        </w:rPr>
        <w:t>優秀成績獎學金申請</w:t>
      </w:r>
      <w:r w:rsidR="00DB507A" w:rsidRPr="0006441C">
        <w:rPr>
          <w:rFonts w:eastAsia="標楷體" w:hint="eastAsia"/>
          <w:sz w:val="28"/>
        </w:rPr>
        <w:t>表</w:t>
      </w:r>
    </w:p>
    <w:p w:rsidR="00D32571" w:rsidRDefault="00DB507A" w:rsidP="000E6132">
      <w:pPr>
        <w:rPr>
          <w:rFonts w:eastAsia="標楷體"/>
          <w:sz w:val="28"/>
        </w:rPr>
      </w:pPr>
      <w:proofErr w:type="gramStart"/>
      <w:r w:rsidRPr="0006441C">
        <w:rPr>
          <w:rFonts w:eastAsia="標楷體" w:hint="eastAsia"/>
          <w:sz w:val="28"/>
        </w:rPr>
        <w:t>（</w:t>
      </w:r>
      <w:proofErr w:type="gramEnd"/>
      <w:r w:rsidR="00D32571" w:rsidRPr="0006441C">
        <w:rPr>
          <w:rFonts w:eastAsia="標楷體" w:hint="eastAsia"/>
          <w:sz w:val="28"/>
        </w:rPr>
        <w:t>限</w:t>
      </w:r>
      <w:r w:rsidR="000E6132">
        <w:rPr>
          <w:rFonts w:eastAsia="標楷體" w:hint="eastAsia"/>
          <w:sz w:val="28"/>
        </w:rPr>
        <w:t>於本校就學期間測驗通過，每筆成績</w:t>
      </w:r>
      <w:r w:rsidR="00655147">
        <w:rPr>
          <w:rFonts w:eastAsia="標楷體" w:hint="eastAsia"/>
          <w:sz w:val="28"/>
        </w:rPr>
        <w:t>以</w:t>
      </w:r>
      <w:r w:rsidR="000E6132">
        <w:rPr>
          <w:rFonts w:eastAsia="標楷體" w:hint="eastAsia"/>
          <w:sz w:val="28"/>
        </w:rPr>
        <w:t>申請一次為限。</w:t>
      </w:r>
      <w:r w:rsidRPr="0006441C">
        <w:rPr>
          <w:rFonts w:eastAsia="標楷體" w:hint="eastAsia"/>
          <w:sz w:val="28"/>
        </w:rPr>
        <w:t>）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30"/>
        <w:gridCol w:w="1518"/>
        <w:gridCol w:w="4261"/>
      </w:tblGrid>
      <w:tr w:rsidR="00D32571" w:rsidRPr="001B12F5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30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261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32571" w:rsidRPr="001B12F5" w:rsidTr="00E378C1">
        <w:trPr>
          <w:trHeight w:val="593"/>
          <w:jc w:val="center"/>
        </w:trPr>
        <w:tc>
          <w:tcPr>
            <w:tcW w:w="1446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班級</w:t>
            </w:r>
            <w:r w:rsidR="00065E53" w:rsidRPr="001B12F5">
              <w:rPr>
                <w:rFonts w:ascii="標楷體" w:eastAsia="標楷體" w:hAnsi="標楷體" w:hint="eastAsia"/>
                <w:sz w:val="28"/>
              </w:rPr>
              <w:t>/座號</w:t>
            </w:r>
          </w:p>
        </w:tc>
        <w:tc>
          <w:tcPr>
            <w:tcW w:w="2730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8" w:type="dxa"/>
            <w:vAlign w:val="center"/>
          </w:tcPr>
          <w:p w:rsidR="00D32571" w:rsidRPr="001B12F5" w:rsidRDefault="00D32571" w:rsidP="00065E5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261" w:type="dxa"/>
            <w:vAlign w:val="center"/>
          </w:tcPr>
          <w:p w:rsidR="00D32571" w:rsidRPr="001B12F5" w:rsidRDefault="00DA4FBE" w:rsidP="00DA4FB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11</w:t>
            </w:r>
            <w:r w:rsidR="00ED7A7E">
              <w:rPr>
                <w:rFonts w:ascii="標楷體" w:eastAsia="標楷體" w:hAnsi="標楷體" w:hint="eastAsia"/>
                <w:sz w:val="28"/>
              </w:rPr>
              <w:t>3</w:t>
            </w:r>
            <w:r w:rsidR="00065E53" w:rsidRPr="001B12F5">
              <w:rPr>
                <w:rFonts w:ascii="標楷體" w:eastAsia="標楷體" w:hAnsi="標楷體" w:hint="eastAsia"/>
                <w:sz w:val="28"/>
              </w:rPr>
              <w:t>.</w:t>
            </w:r>
            <w:r w:rsidR="000E6132" w:rsidRPr="001B12F5">
              <w:rPr>
                <w:rFonts w:ascii="標楷體" w:eastAsia="標楷體" w:hAnsi="標楷體" w:hint="eastAsia"/>
                <w:sz w:val="28"/>
              </w:rPr>
              <w:t>_</w:t>
            </w:r>
            <w:proofErr w:type="gramStart"/>
            <w:r w:rsidR="000E6132" w:rsidRPr="001B12F5">
              <w:rPr>
                <w:rFonts w:ascii="標楷體" w:eastAsia="標楷體" w:hAnsi="標楷體" w:hint="eastAsia"/>
                <w:sz w:val="28"/>
              </w:rPr>
              <w:t>_</w:t>
            </w:r>
            <w:r w:rsidR="00065E53" w:rsidRPr="001B12F5">
              <w:rPr>
                <w:rFonts w:ascii="標楷體" w:eastAsia="標楷體" w:hAnsi="標楷體" w:hint="eastAsia"/>
                <w:sz w:val="28"/>
              </w:rPr>
              <w:t>.</w:t>
            </w:r>
            <w:r w:rsidR="00EF70A6" w:rsidRPr="001B12F5">
              <w:rPr>
                <w:rFonts w:ascii="標楷體" w:eastAsia="標楷體" w:hAnsi="標楷體" w:hint="eastAsia"/>
                <w:sz w:val="28"/>
              </w:rPr>
              <w:t>_</w:t>
            </w:r>
            <w:proofErr w:type="gramEnd"/>
            <w:r w:rsidR="00EF70A6" w:rsidRPr="001B12F5">
              <w:rPr>
                <w:rFonts w:ascii="標楷體" w:eastAsia="標楷體" w:hAnsi="標楷體" w:hint="eastAsia"/>
                <w:sz w:val="28"/>
              </w:rPr>
              <w:t>_</w:t>
            </w:r>
          </w:p>
        </w:tc>
      </w:tr>
      <w:tr w:rsidR="00E378C1" w:rsidRPr="001B12F5" w:rsidTr="000E6132">
        <w:trPr>
          <w:cantSplit/>
          <w:trHeight w:val="482"/>
          <w:jc w:val="center"/>
        </w:trPr>
        <w:tc>
          <w:tcPr>
            <w:tcW w:w="4176" w:type="dxa"/>
            <w:gridSpan w:val="2"/>
            <w:shd w:val="clear" w:color="auto" w:fill="auto"/>
            <w:vAlign w:val="center"/>
          </w:tcPr>
          <w:p w:rsidR="00E378C1" w:rsidRPr="001B12F5" w:rsidRDefault="00E378C1" w:rsidP="00E378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779" w:type="dxa"/>
            <w:gridSpan w:val="2"/>
            <w:shd w:val="clear" w:color="auto" w:fill="auto"/>
            <w:vAlign w:val="center"/>
          </w:tcPr>
          <w:p w:rsidR="00E378C1" w:rsidRPr="001B12F5" w:rsidRDefault="00E378C1" w:rsidP="00E378C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32571" w:rsidRPr="001B12F5" w:rsidTr="000E6132">
        <w:trPr>
          <w:cantSplit/>
          <w:trHeight w:val="335"/>
          <w:jc w:val="center"/>
        </w:trPr>
        <w:tc>
          <w:tcPr>
            <w:tcW w:w="9955" w:type="dxa"/>
            <w:gridSpan w:val="4"/>
            <w:shd w:val="clear" w:color="auto" w:fill="D9D9D9"/>
          </w:tcPr>
          <w:p w:rsidR="00D32571" w:rsidRPr="001B12F5" w:rsidRDefault="00D325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32571" w:rsidRPr="001B12F5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Pr="001B12F5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1B12F5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47EA" w:rsidRPr="001B12F5">
              <w:rPr>
                <w:rFonts w:ascii="標楷體" w:eastAsia="標楷體" w:hAnsi="標楷體" w:hint="eastAsia"/>
                <w:sz w:val="28"/>
                <w:szCs w:val="28"/>
              </w:rPr>
              <w:t>IELTS雅思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>成績達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3.5</w:t>
            </w:r>
            <w:r w:rsidR="001B12F5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(單項均至少3.5分)以上</w:t>
            </w:r>
            <w:r w:rsidRPr="001B12F5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 w:rsidRPr="001B12F5">
              <w:rPr>
                <w:rFonts w:ascii="標楷體" w:eastAsia="標楷體" w:hAnsi="標楷體" w:hint="eastAsia"/>
                <w:sz w:val="28"/>
              </w:rPr>
              <w:t>2</w:t>
            </w:r>
            <w:r w:rsidRPr="001B12F5">
              <w:rPr>
                <w:rFonts w:ascii="標楷體" w:eastAsia="標楷體" w:hAnsi="標楷體" w:hint="eastAsia"/>
                <w:sz w:val="28"/>
              </w:rPr>
              <w:t>50元</w:t>
            </w:r>
          </w:p>
          <w:p w:rsidR="00D32571" w:rsidRPr="001B12F5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1B12F5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47EA" w:rsidRPr="001B12F5">
              <w:rPr>
                <w:rFonts w:ascii="標楷體" w:eastAsia="標楷體" w:hAnsi="標楷體" w:hint="eastAsia"/>
                <w:sz w:val="28"/>
                <w:szCs w:val="28"/>
              </w:rPr>
              <w:t>IELTS雅思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達4分(單項均至少4分)以上</w:t>
            </w:r>
            <w:r w:rsidRPr="001B12F5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 w:rsidRPr="001B12F5">
              <w:rPr>
                <w:rFonts w:ascii="標楷體" w:eastAsia="標楷體" w:hAnsi="標楷體" w:hint="eastAsia"/>
                <w:sz w:val="28"/>
              </w:rPr>
              <w:t>5</w:t>
            </w:r>
            <w:r w:rsidRPr="001B12F5"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Pr="001B12F5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1B12F5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47EA" w:rsidRPr="001B12F5">
              <w:rPr>
                <w:rFonts w:ascii="標楷體" w:eastAsia="標楷體" w:hAnsi="標楷體" w:hint="eastAsia"/>
                <w:sz w:val="28"/>
                <w:szCs w:val="28"/>
              </w:rPr>
              <w:t>IELTS雅思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達4.5分(單項均至少4.5分)以上</w:t>
            </w:r>
            <w:r w:rsidRPr="001B12F5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 w:rsidRPr="001B12F5">
              <w:rPr>
                <w:rFonts w:ascii="標楷體" w:eastAsia="標楷體" w:hAnsi="標楷體" w:hint="eastAsia"/>
                <w:sz w:val="28"/>
              </w:rPr>
              <w:t>10</w:t>
            </w:r>
            <w:r w:rsidRPr="001B12F5">
              <w:rPr>
                <w:rFonts w:ascii="標楷體" w:eastAsia="標楷體" w:hAnsi="標楷體" w:hint="eastAsia"/>
                <w:sz w:val="28"/>
              </w:rPr>
              <w:t>00元</w:t>
            </w:r>
          </w:p>
          <w:p w:rsidR="00D32571" w:rsidRPr="001B12F5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1B12F5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47EA" w:rsidRPr="001B12F5">
              <w:rPr>
                <w:rFonts w:ascii="標楷體" w:eastAsia="標楷體" w:hAnsi="標楷體" w:hint="eastAsia"/>
                <w:sz w:val="28"/>
                <w:szCs w:val="28"/>
              </w:rPr>
              <w:t>IELTS雅思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達5.5分(單項均至少5.5分)以上</w:t>
            </w:r>
            <w:r w:rsidRPr="001B12F5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 w:rsidRPr="001B12F5">
              <w:rPr>
                <w:rFonts w:ascii="標楷體" w:eastAsia="標楷體" w:hAnsi="標楷體" w:hint="eastAsia"/>
                <w:sz w:val="28"/>
              </w:rPr>
              <w:t>2</w:t>
            </w:r>
            <w:r w:rsidRPr="001B12F5">
              <w:rPr>
                <w:rFonts w:ascii="標楷體" w:eastAsia="標楷體" w:hAnsi="標楷體" w:hint="eastAsia"/>
                <w:sz w:val="28"/>
              </w:rPr>
              <w:t>500元</w:t>
            </w:r>
          </w:p>
          <w:p w:rsidR="00D32571" w:rsidRPr="001B12F5" w:rsidRDefault="00D32571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1B12F5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1B12F5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47EA" w:rsidRPr="001B12F5">
              <w:rPr>
                <w:rFonts w:ascii="標楷體" w:eastAsia="標楷體" w:hAnsi="標楷體" w:hint="eastAsia"/>
                <w:sz w:val="28"/>
                <w:szCs w:val="28"/>
              </w:rPr>
              <w:t>IELTS雅思</w:t>
            </w:r>
            <w:r w:rsidR="00262EFD" w:rsidRPr="001B12F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="001B12F5" w:rsidRPr="001B12F5">
              <w:rPr>
                <w:rFonts w:ascii="標楷體" w:eastAsia="標楷體" w:hAnsi="標楷體" w:hint="eastAsia"/>
                <w:sz w:val="28"/>
                <w:szCs w:val="28"/>
              </w:rPr>
              <w:t>達7(單項均至少7分)以上分以上</w:t>
            </w:r>
            <w:r w:rsidRPr="001B12F5">
              <w:rPr>
                <w:rFonts w:ascii="標楷體" w:eastAsia="標楷體" w:hAnsi="標楷體" w:hint="eastAsia"/>
                <w:sz w:val="28"/>
              </w:rPr>
              <w:t>：獎金</w:t>
            </w:r>
            <w:r w:rsidR="00CB1BCA" w:rsidRPr="001B12F5">
              <w:rPr>
                <w:rFonts w:ascii="標楷體" w:eastAsia="標楷體" w:hAnsi="標楷體" w:hint="eastAsia"/>
                <w:sz w:val="28"/>
              </w:rPr>
              <w:t>5</w:t>
            </w:r>
            <w:r w:rsidRPr="001B12F5">
              <w:rPr>
                <w:rFonts w:ascii="標楷體" w:eastAsia="標楷體" w:hAnsi="標楷體" w:hint="eastAsia"/>
                <w:sz w:val="28"/>
              </w:rPr>
              <w:t>000元</w:t>
            </w:r>
          </w:p>
        </w:tc>
      </w:tr>
      <w:tr w:rsidR="00D32571" w:rsidRPr="001B12F5" w:rsidTr="00E378C1">
        <w:trPr>
          <w:cantSplit/>
          <w:jc w:val="center"/>
        </w:trPr>
        <w:tc>
          <w:tcPr>
            <w:tcW w:w="9955" w:type="dxa"/>
            <w:gridSpan w:val="4"/>
          </w:tcPr>
          <w:p w:rsidR="00D32571" w:rsidRPr="001B12F5" w:rsidRDefault="00D32571">
            <w:pPr>
              <w:rPr>
                <w:rFonts w:ascii="標楷體" w:eastAsia="標楷體" w:hAnsi="標楷體"/>
              </w:rPr>
            </w:pPr>
            <w:r w:rsidRPr="001B12F5">
              <w:rPr>
                <w:rFonts w:ascii="標楷體" w:eastAsia="標楷體" w:hAnsi="標楷體" w:hint="eastAsia"/>
              </w:rPr>
              <w:t>申請同學請準備下列文件</w:t>
            </w:r>
            <w:r w:rsidR="009F1A15" w:rsidRPr="001B12F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 w:rsidRPr="001B12F5"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32571" w:rsidRPr="001B12F5" w:rsidRDefault="00D32571" w:rsidP="009F1A15">
            <w:pPr>
              <w:rPr>
                <w:rFonts w:ascii="標楷體" w:eastAsia="標楷體" w:hAnsi="標楷體"/>
              </w:rPr>
            </w:pPr>
            <w:r w:rsidRPr="001B12F5">
              <w:rPr>
                <w:rFonts w:ascii="標楷體" w:eastAsia="標楷體" w:hAnsi="標楷體" w:hint="eastAsia"/>
              </w:rPr>
              <w:t>學生證、考試成績證明</w:t>
            </w:r>
            <w:r w:rsidR="00E378C1" w:rsidRPr="001B12F5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ED7A7E" w:rsidRPr="00CB19D5" w:rsidRDefault="00510993" w:rsidP="00ED7A7E">
      <w:pPr>
        <w:spacing w:line="440" w:lineRule="exact"/>
        <w:rPr>
          <w:rFonts w:ascii="華康正顏楷體W5" w:eastAsia="華康正顏楷體W5"/>
          <w:sz w:val="28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B6152C" w:rsidRPr="00ED7A7E">
        <w:rPr>
          <w:rFonts w:ascii="華康正顏楷體W5" w:eastAsia="華康正顏楷體W5" w:hint="eastAsia"/>
          <w:sz w:val="28"/>
          <w:szCs w:val="28"/>
        </w:rPr>
        <w:t>1.</w:t>
      </w:r>
      <w:r w:rsidR="00ED7A7E" w:rsidRPr="00CB19D5">
        <w:rPr>
          <w:rFonts w:ascii="華康正顏楷體W5" w:eastAsia="華康正顏楷體W5" w:hint="eastAsia"/>
          <w:sz w:val="28"/>
        </w:rPr>
        <w:t>申請日期為3/6至4/30(二)止，備妥相關資料至</w:t>
      </w:r>
      <w:r w:rsidR="00ED7A7E" w:rsidRPr="00CB19D5">
        <w:rPr>
          <w:rFonts w:ascii="華康正顏楷體W5" w:eastAsia="華康正顏楷體W5" w:hint="eastAsia"/>
          <w:sz w:val="28"/>
          <w:u w:val="single"/>
        </w:rPr>
        <w:t>教務處註冊組</w:t>
      </w:r>
      <w:r w:rsidR="00ED7A7E" w:rsidRPr="00CB19D5">
        <w:rPr>
          <w:rFonts w:ascii="華康正顏楷體W5" w:eastAsia="華康正顏楷體W5" w:hint="eastAsia"/>
          <w:sz w:val="28"/>
        </w:rPr>
        <w:t>申請，逾期不予受理。(高三同學申請期限至6/30止，測驗</w:t>
      </w:r>
      <w:r w:rsidR="00ED7A7E">
        <w:rPr>
          <w:rFonts w:ascii="華康正顏楷體W5" w:eastAsia="華康正顏楷體W5" w:hint="eastAsia"/>
          <w:sz w:val="28"/>
        </w:rPr>
        <w:t>日期</w:t>
      </w:r>
      <w:r w:rsidR="00ED7A7E" w:rsidRPr="00CB19D5">
        <w:rPr>
          <w:rFonts w:ascii="華康正顏楷體W5" w:eastAsia="華康正顏楷體W5" w:hint="eastAsia"/>
          <w:sz w:val="28"/>
        </w:rPr>
        <w:t>限於本校就學期間方可申請)</w:t>
      </w:r>
    </w:p>
    <w:p w:rsidR="00B6152C" w:rsidRPr="004A6BFD" w:rsidRDefault="00B6152C" w:rsidP="00ED7A7E">
      <w:pPr>
        <w:tabs>
          <w:tab w:val="left" w:pos="9696"/>
        </w:tabs>
        <w:spacing w:line="440" w:lineRule="exact"/>
        <w:rPr>
          <w:rFonts w:ascii="華康正顏楷體W5" w:eastAsia="華康正顏楷體W5"/>
          <w:sz w:val="32"/>
        </w:rPr>
      </w:pPr>
      <w:r w:rsidRPr="004A6BFD">
        <w:rPr>
          <w:rFonts w:ascii="華康正顏楷體W5" w:eastAsia="華康正顏楷體W5" w:hAnsi="細明體" w:cs="細明體" w:hint="eastAsia"/>
          <w:sz w:val="32"/>
        </w:rPr>
        <w:t xml:space="preserve"> </w:t>
      </w:r>
      <w:r w:rsidRPr="004A6BFD">
        <w:rPr>
          <w:rFonts w:ascii="華康正顏楷體W5" w:eastAsia="華康正顏楷體W5" w:hint="eastAsia"/>
          <w:sz w:val="28"/>
        </w:rPr>
        <w:t>2.此獎學金一律由轉帳方式</w:t>
      </w:r>
      <w:proofErr w:type="gramStart"/>
      <w:r w:rsidRPr="004A6BFD">
        <w:rPr>
          <w:rFonts w:ascii="華康正顏楷體W5" w:eastAsia="華康正顏楷體W5" w:hint="eastAsia"/>
          <w:sz w:val="28"/>
        </w:rPr>
        <w:t>入帳</w:t>
      </w:r>
      <w:proofErr w:type="gramEnd"/>
      <w:r w:rsidRPr="004A6BFD">
        <w:rPr>
          <w:rFonts w:ascii="華康正顏楷體W5" w:eastAsia="華康正顏楷體W5" w:hint="eastAsia"/>
          <w:sz w:val="28"/>
        </w:rPr>
        <w:t>至學生本人之郵局帳戶，不發放現金。</w:t>
      </w:r>
      <w:r w:rsidR="00ED7A7E">
        <w:rPr>
          <w:rFonts w:ascii="華康正顏楷體W5" w:eastAsia="華康正顏楷體W5"/>
          <w:sz w:val="28"/>
        </w:rPr>
        <w:tab/>
      </w:r>
    </w:p>
    <w:p w:rsidR="00B047EA" w:rsidRDefault="00B047EA" w:rsidP="00D22007">
      <w:pPr>
        <w:jc w:val="center"/>
        <w:rPr>
          <w:rFonts w:ascii="標楷體" w:eastAsia="標楷體" w:hAnsi="標楷體"/>
          <w:sz w:val="36"/>
          <w:szCs w:val="36"/>
        </w:rPr>
      </w:pPr>
    </w:p>
    <w:p w:rsidR="00D22007" w:rsidRDefault="00D22007" w:rsidP="00D220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國立北門高級中學學生</w:t>
      </w:r>
      <w:r w:rsidR="00B047EA">
        <w:rPr>
          <w:rFonts w:ascii="標楷體" w:eastAsia="標楷體" w:hAnsi="標楷體" w:hint="eastAsia"/>
          <w:sz w:val="36"/>
          <w:szCs w:val="36"/>
        </w:rPr>
        <w:t>英文托福</w:t>
      </w:r>
      <w:r>
        <w:rPr>
          <w:rFonts w:ascii="標楷體" w:eastAsia="標楷體" w:hAnsi="標楷體" w:hint="eastAsia"/>
          <w:sz w:val="36"/>
          <w:szCs w:val="36"/>
        </w:rPr>
        <w:t>優秀成績獎勵要點</w:t>
      </w:r>
    </w:p>
    <w:p w:rsidR="00B047EA" w:rsidRPr="00B047EA" w:rsidRDefault="00B047EA" w:rsidP="00B047EA">
      <w:pPr>
        <w:pStyle w:val="a7"/>
        <w:ind w:leftChars="0" w:right="200"/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 xml:space="preserve"> </w:t>
      </w:r>
      <w:r w:rsidRPr="00B047EA">
        <w:rPr>
          <w:rFonts w:ascii="標楷體" w:eastAsia="標楷體" w:hAnsi="標楷體" w:hint="eastAsia"/>
          <w:sz w:val="20"/>
          <w:szCs w:val="36"/>
        </w:rPr>
        <w:t>110.06.02第10次行政會報通過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主旨：為鼓勵本校同學參加校外英語文檢定考試，藉以提昇英語能力，並促進</w:t>
      </w:r>
      <w:r w:rsidR="00B047EA">
        <w:rPr>
          <w:rFonts w:ascii="標楷體" w:eastAsia="標楷體" w:hAnsi="標楷體" w:hint="eastAsia"/>
          <w:sz w:val="28"/>
          <w:szCs w:val="28"/>
        </w:rPr>
        <w:t>TOEFL托福英語</w:t>
      </w:r>
      <w:r>
        <w:rPr>
          <w:rFonts w:ascii="標楷體" w:eastAsia="標楷體" w:hAnsi="標楷體" w:hint="eastAsia"/>
          <w:sz w:val="28"/>
          <w:szCs w:val="28"/>
        </w:rPr>
        <w:t>通過率，特定本辦法。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獎勵辦法：</w:t>
      </w:r>
    </w:p>
    <w:p w:rsidR="00B047EA" w:rsidRDefault="00B2576B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749D7F9" wp14:editId="66EF7459">
            <wp:simplePos x="0" y="0"/>
            <wp:positionH relativeFrom="column">
              <wp:posOffset>4618990</wp:posOffset>
            </wp:positionH>
            <wp:positionV relativeFrom="paragraph">
              <wp:posOffset>86995</wp:posOffset>
            </wp:positionV>
            <wp:extent cx="1905000" cy="1329055"/>
            <wp:effectExtent l="0" t="0" r="0" b="0"/>
            <wp:wrapNone/>
            <wp:docPr id="3" name="圖片 3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務處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2007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="00D22007">
        <w:rPr>
          <w:rFonts w:ascii="標楷體" w:eastAsia="標楷體" w:hAnsi="標楷體" w:hint="eastAsia"/>
          <w:sz w:val="28"/>
          <w:szCs w:val="28"/>
        </w:rPr>
        <w:t>、</w:t>
      </w:r>
      <w:r w:rsidR="00B047EA">
        <w:rPr>
          <w:rFonts w:ascii="標楷體" w:eastAsia="標楷體" w:hAnsi="標楷體" w:hint="eastAsia"/>
          <w:sz w:val="28"/>
          <w:szCs w:val="28"/>
        </w:rPr>
        <w:t>TOEFL托福</w:t>
      </w:r>
      <w:r w:rsidR="001B12F5">
        <w:rPr>
          <w:rFonts w:ascii="標楷體" w:eastAsia="標楷體" w:hAnsi="標楷體" w:hint="eastAsia"/>
          <w:sz w:val="28"/>
          <w:szCs w:val="28"/>
        </w:rPr>
        <w:t>達57分</w:t>
      </w:r>
      <w:r w:rsidR="00D22007">
        <w:rPr>
          <w:rFonts w:ascii="標楷體" w:eastAsia="標楷體" w:hAnsi="標楷體" w:hint="eastAsia"/>
          <w:sz w:val="28"/>
          <w:szCs w:val="28"/>
        </w:rPr>
        <w:t>：獎學金500元。</w:t>
      </w:r>
    </w:p>
    <w:p w:rsidR="00D22007" w:rsidRDefault="00B047EA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※閱讀達8，聽力達13，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口說達</w:t>
      </w:r>
      <w:proofErr w:type="gramEnd"/>
      <w:r>
        <w:rPr>
          <w:rFonts w:ascii="標楷體" w:eastAsia="標楷體" w:hAnsi="標楷體" w:hint="eastAsia"/>
          <w:sz w:val="28"/>
          <w:szCs w:val="28"/>
        </w:rPr>
        <w:t>19，寫作達17以上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B047EA">
        <w:rPr>
          <w:rFonts w:ascii="標楷體" w:eastAsia="標楷體" w:hAnsi="標楷體" w:hint="eastAsia"/>
          <w:sz w:val="28"/>
          <w:szCs w:val="28"/>
        </w:rPr>
        <w:t>TOEFL托福</w:t>
      </w:r>
      <w:r w:rsidR="001B12F5">
        <w:rPr>
          <w:rFonts w:ascii="標楷體" w:eastAsia="標楷體" w:hAnsi="標楷體" w:hint="eastAsia"/>
          <w:sz w:val="28"/>
          <w:szCs w:val="28"/>
        </w:rPr>
        <w:t>達87分</w:t>
      </w:r>
      <w:r>
        <w:rPr>
          <w:rFonts w:ascii="標楷體" w:eastAsia="標楷體" w:hAnsi="標楷體" w:hint="eastAsia"/>
          <w:sz w:val="28"/>
          <w:szCs w:val="28"/>
        </w:rPr>
        <w:t>：獎學金</w:t>
      </w:r>
      <w:r w:rsidR="00B047EA">
        <w:rPr>
          <w:rFonts w:ascii="標楷體" w:eastAsia="標楷體" w:hAnsi="標楷體" w:hint="eastAsia"/>
          <w:sz w:val="28"/>
          <w:szCs w:val="28"/>
        </w:rPr>
        <w:t>2500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B047EA" w:rsidRDefault="00B047EA" w:rsidP="00B047EA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※閱讀達22，聽力達21，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口說達</w:t>
      </w:r>
      <w:proofErr w:type="gramEnd"/>
      <w:r>
        <w:rPr>
          <w:rFonts w:ascii="標楷體" w:eastAsia="標楷體" w:hAnsi="標楷體" w:hint="eastAsia"/>
          <w:sz w:val="28"/>
          <w:szCs w:val="28"/>
        </w:rPr>
        <w:t>23，寫作達</w:t>
      </w:r>
      <w:r w:rsidR="001B12F5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以上</w:t>
      </w:r>
    </w:p>
    <w:p w:rsidR="00D22007" w:rsidRDefault="00D22007" w:rsidP="00D22007">
      <w:pPr>
        <w:snapToGrid w:val="0"/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1B12F5">
        <w:rPr>
          <w:rFonts w:ascii="標楷體" w:eastAsia="標楷體" w:hAnsi="標楷體" w:hint="eastAsia"/>
          <w:sz w:val="28"/>
          <w:szCs w:val="28"/>
        </w:rPr>
        <w:t>T</w:t>
      </w:r>
      <w:r w:rsidR="00B047EA">
        <w:rPr>
          <w:rFonts w:ascii="標楷體" w:eastAsia="標楷體" w:hAnsi="標楷體" w:hint="eastAsia"/>
          <w:sz w:val="28"/>
          <w:szCs w:val="28"/>
        </w:rPr>
        <w:t>OEFL托福</w:t>
      </w:r>
      <w:r w:rsidR="001B12F5">
        <w:rPr>
          <w:rFonts w:ascii="標楷體" w:eastAsia="標楷體" w:hAnsi="標楷體" w:hint="eastAsia"/>
          <w:sz w:val="28"/>
          <w:szCs w:val="28"/>
        </w:rPr>
        <w:t>達110分</w:t>
      </w:r>
      <w:r>
        <w:rPr>
          <w:rFonts w:ascii="標楷體" w:eastAsia="標楷體" w:hAnsi="標楷體" w:hint="eastAsia"/>
          <w:sz w:val="28"/>
          <w:szCs w:val="28"/>
        </w:rPr>
        <w:t>：獎學金5000元。</w:t>
      </w:r>
    </w:p>
    <w:p w:rsidR="001B12F5" w:rsidRPr="001B12F5" w:rsidRDefault="001B12F5" w:rsidP="001B12F5">
      <w:pPr>
        <w:pStyle w:val="a7"/>
        <w:snapToGrid w:val="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B12F5">
        <w:rPr>
          <w:rFonts w:ascii="標楷體" w:eastAsia="標楷體" w:hAnsi="標楷體" w:hint="eastAsia"/>
          <w:sz w:val="28"/>
          <w:szCs w:val="28"/>
        </w:rPr>
        <w:t>※閱讀達2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1B12F5">
        <w:rPr>
          <w:rFonts w:ascii="標楷體" w:eastAsia="標楷體" w:hAnsi="標楷體" w:hint="eastAsia"/>
          <w:sz w:val="28"/>
          <w:szCs w:val="28"/>
        </w:rPr>
        <w:t>，聽力達2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1B12F5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1B12F5">
        <w:rPr>
          <w:rFonts w:ascii="標楷體" w:eastAsia="標楷體" w:hAnsi="標楷體" w:hint="eastAsia"/>
          <w:sz w:val="28"/>
          <w:szCs w:val="28"/>
        </w:rPr>
        <w:t>口說達</w:t>
      </w:r>
      <w:proofErr w:type="gramEnd"/>
      <w:r w:rsidRPr="001B12F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1B12F5">
        <w:rPr>
          <w:rFonts w:ascii="標楷體" w:eastAsia="標楷體" w:hAnsi="標楷體" w:hint="eastAsia"/>
          <w:sz w:val="28"/>
          <w:szCs w:val="28"/>
        </w:rPr>
        <w:t>，寫作達2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1B12F5">
        <w:rPr>
          <w:rFonts w:ascii="標楷體" w:eastAsia="標楷體" w:hAnsi="標楷體" w:hint="eastAsia"/>
          <w:sz w:val="28"/>
          <w:szCs w:val="28"/>
        </w:rPr>
        <w:t>以上</w:t>
      </w:r>
    </w:p>
    <w:p w:rsidR="00D22007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經費來源：由課業輔導費項下支付二萬元，其餘</w:t>
      </w:r>
      <w:proofErr w:type="gramStart"/>
      <w:r w:rsidRPr="00D2200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22007">
        <w:rPr>
          <w:rFonts w:ascii="標楷體" w:eastAsia="標楷體" w:hAnsi="標楷體" w:hint="eastAsia"/>
          <w:sz w:val="28"/>
          <w:szCs w:val="28"/>
        </w:rPr>
        <w:t>足部分之費用由家長會支應。</w:t>
      </w:r>
    </w:p>
    <w:p w:rsidR="00B6152C" w:rsidRPr="0093501C" w:rsidRDefault="00D22007" w:rsidP="00D2200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D22007">
        <w:rPr>
          <w:rFonts w:ascii="標楷體" w:eastAsia="標楷體" w:hAnsi="標楷體" w:hint="eastAsia"/>
          <w:sz w:val="28"/>
          <w:szCs w:val="28"/>
        </w:rPr>
        <w:t>本辦法經行政會議通過陳　校長核准後公佈實施，修正時亦同。</w:t>
      </w:r>
    </w:p>
    <w:p w:rsidR="00D22007" w:rsidRDefault="00D22007" w:rsidP="00D22007">
      <w:pPr>
        <w:pStyle w:val="a4"/>
        <w:snapToGrid w:val="0"/>
        <w:spacing w:line="440" w:lineRule="exact"/>
        <w:jc w:val="left"/>
      </w:pPr>
      <w:r>
        <w:rPr>
          <w:rFonts w:hint="eastAsia"/>
        </w:rPr>
        <w:t>〔附件〕--------------------------------------------------------</w:t>
      </w:r>
      <w:r w:rsidR="0093501C" w:rsidRPr="0093501C">
        <w:t>----</w:t>
      </w:r>
      <w:r>
        <w:rPr>
          <w:rFonts w:hint="eastAsia"/>
        </w:rPr>
        <w:t>-----</w:t>
      </w:r>
    </w:p>
    <w:p w:rsidR="00D22007" w:rsidRDefault="00B047EA" w:rsidP="000E6132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TOEFL</w:t>
      </w:r>
      <w:r>
        <w:rPr>
          <w:rFonts w:eastAsia="標楷體" w:hint="eastAsia"/>
          <w:sz w:val="28"/>
        </w:rPr>
        <w:t>托福</w:t>
      </w:r>
      <w:r w:rsidR="00D22007">
        <w:rPr>
          <w:rFonts w:eastAsia="標楷體" w:hint="eastAsia"/>
          <w:sz w:val="28"/>
        </w:rPr>
        <w:t>優秀成績獎學金申請表</w:t>
      </w:r>
      <w:r w:rsidR="00DB507A" w:rsidRPr="0006441C">
        <w:rPr>
          <w:rFonts w:eastAsia="標楷體" w:hint="eastAsia"/>
          <w:sz w:val="28"/>
        </w:rPr>
        <w:t>（限</w:t>
      </w:r>
      <w:r w:rsidR="000E6132">
        <w:rPr>
          <w:rFonts w:eastAsia="標楷體" w:hint="eastAsia"/>
          <w:sz w:val="28"/>
        </w:rPr>
        <w:t>於本校就學期間測驗通過，每筆成績以申請一次為限</w:t>
      </w:r>
      <w:r w:rsidR="00DB507A" w:rsidRPr="0006441C">
        <w:rPr>
          <w:rFonts w:eastAsia="標楷體" w:hint="eastAsia"/>
          <w:sz w:val="28"/>
        </w:rPr>
        <w:t>）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47"/>
        <w:gridCol w:w="1505"/>
        <w:gridCol w:w="4318"/>
      </w:tblGrid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4318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07" w:rsidTr="00E378C1">
        <w:trPr>
          <w:trHeight w:val="595"/>
          <w:jc w:val="center"/>
        </w:trPr>
        <w:tc>
          <w:tcPr>
            <w:tcW w:w="1446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班級/座號</w:t>
            </w:r>
          </w:p>
        </w:tc>
        <w:tc>
          <w:tcPr>
            <w:tcW w:w="2747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4318" w:type="dxa"/>
            <w:vAlign w:val="center"/>
          </w:tcPr>
          <w:p w:rsidR="00D22007" w:rsidRDefault="00DA4FBE" w:rsidP="00EF70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ED7A7E">
              <w:rPr>
                <w:rFonts w:ascii="標楷體" w:eastAsia="標楷體" w:hAnsi="標楷體" w:hint="eastAsia"/>
                <w:sz w:val="28"/>
              </w:rPr>
              <w:t>3</w:t>
            </w:r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4E7BF0">
              <w:rPr>
                <w:rFonts w:ascii="標楷體" w:eastAsia="標楷體" w:hAnsi="標楷體" w:hint="eastAsia"/>
                <w:sz w:val="28"/>
              </w:rPr>
              <w:t>_</w:t>
            </w:r>
            <w:proofErr w:type="gramStart"/>
            <w:r w:rsidR="004E7BF0">
              <w:rPr>
                <w:rFonts w:ascii="標楷體" w:eastAsia="標楷體" w:hAnsi="標楷體" w:hint="eastAsia"/>
                <w:sz w:val="28"/>
              </w:rPr>
              <w:t>_</w:t>
            </w:r>
            <w:r w:rsidR="008D4225">
              <w:rPr>
                <w:rFonts w:ascii="標楷體" w:eastAsia="標楷體" w:hAnsi="標楷體" w:hint="eastAsia"/>
                <w:sz w:val="28"/>
              </w:rPr>
              <w:t>.</w:t>
            </w:r>
            <w:r w:rsidR="00EF70A6">
              <w:rPr>
                <w:rFonts w:ascii="標楷體" w:eastAsia="標楷體" w:hAnsi="標楷體" w:hint="eastAsia"/>
                <w:sz w:val="28"/>
              </w:rPr>
              <w:t>_</w:t>
            </w:r>
            <w:proofErr w:type="gramEnd"/>
            <w:r w:rsidR="00EF70A6">
              <w:rPr>
                <w:rFonts w:ascii="標楷體" w:eastAsia="標楷體" w:hAnsi="標楷體" w:hint="eastAsia"/>
                <w:sz w:val="28"/>
              </w:rPr>
              <w:t>_</w:t>
            </w:r>
          </w:p>
        </w:tc>
      </w:tr>
      <w:tr w:rsidR="00E378C1" w:rsidTr="00E378C1">
        <w:trPr>
          <w:cantSplit/>
          <w:trHeight w:val="592"/>
          <w:jc w:val="center"/>
        </w:trPr>
        <w:tc>
          <w:tcPr>
            <w:tcW w:w="419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學生本人之郵局帳戶共14碼</w:t>
            </w:r>
          </w:p>
        </w:tc>
        <w:tc>
          <w:tcPr>
            <w:tcW w:w="5823" w:type="dxa"/>
            <w:gridSpan w:val="2"/>
            <w:shd w:val="clear" w:color="auto" w:fill="auto"/>
            <w:vAlign w:val="center"/>
          </w:tcPr>
          <w:p w:rsidR="00E378C1" w:rsidRDefault="00E378C1" w:rsidP="0085091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(郵局代碼700)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  <w:shd w:val="clear" w:color="auto" w:fill="D9D9D9"/>
          </w:tcPr>
          <w:p w:rsidR="00D22007" w:rsidRDefault="00D22007" w:rsidP="00AF36A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申請資格條件</w:t>
            </w:r>
          </w:p>
        </w:tc>
      </w:tr>
      <w:tr w:rsidR="00D22007" w:rsidTr="00E378C1">
        <w:trPr>
          <w:cantSplit/>
          <w:jc w:val="center"/>
        </w:trPr>
        <w:tc>
          <w:tcPr>
            <w:tcW w:w="10016" w:type="dxa"/>
            <w:gridSpan w:val="4"/>
          </w:tcPr>
          <w:p w:rsidR="001B12F5" w:rsidRDefault="00D22007" w:rsidP="001B12F5">
            <w:pPr>
              <w:snapToGrid w:val="0"/>
              <w:spacing w:line="440" w:lineRule="exact"/>
              <w:ind w:left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TOEFL托福達57分：獎學金500元。</w:t>
            </w:r>
          </w:p>
          <w:p w:rsidR="001B12F5" w:rsidRDefault="001B12F5" w:rsidP="001B12F5">
            <w:pPr>
              <w:snapToGrid w:val="0"/>
              <w:spacing w:line="440" w:lineRule="exact"/>
              <w:ind w:left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※閱讀達8，聽力達13，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口說達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19，寫作達17以上</w:t>
            </w:r>
          </w:p>
          <w:p w:rsidR="001B12F5" w:rsidRDefault="00D22007" w:rsidP="001B12F5">
            <w:pPr>
              <w:snapToGrid w:val="0"/>
              <w:spacing w:line="440" w:lineRule="exact"/>
              <w:ind w:left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TOEFL托福達87分：獎學金2500元。</w:t>
            </w:r>
          </w:p>
          <w:p w:rsidR="001B12F5" w:rsidRDefault="001B12F5" w:rsidP="001B12F5">
            <w:pPr>
              <w:snapToGrid w:val="0"/>
              <w:spacing w:line="440" w:lineRule="exact"/>
              <w:ind w:left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※閱讀達22，聽力達21，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口說達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23，寫作達21以上</w:t>
            </w:r>
          </w:p>
          <w:p w:rsidR="001B12F5" w:rsidRDefault="00D22007" w:rsidP="001B12F5">
            <w:pPr>
              <w:snapToGrid w:val="0"/>
              <w:spacing w:line="440" w:lineRule="exact"/>
              <w:ind w:left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1B12F5">
              <w:rPr>
                <w:rFonts w:ascii="標楷體" w:eastAsia="標楷體" w:hAnsi="標楷體" w:hint="eastAsia"/>
                <w:sz w:val="28"/>
                <w:szCs w:val="28"/>
              </w:rPr>
              <w:t xml:space="preserve"> TOEFL托福達110分：獎學金5000元。</w:t>
            </w:r>
          </w:p>
          <w:p w:rsidR="00D22007" w:rsidRDefault="001B12F5" w:rsidP="001B12F5">
            <w:pPr>
              <w:pStyle w:val="a7"/>
              <w:snapToGrid w:val="0"/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※閱讀達2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，聽力達2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口說達</w:t>
            </w:r>
            <w:proofErr w:type="gramEnd"/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，寫作達2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B12F5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</w:p>
          <w:p w:rsidR="001B12F5" w:rsidRPr="001B12F5" w:rsidRDefault="001B12F5" w:rsidP="001B12F5">
            <w:pPr>
              <w:pStyle w:val="a7"/>
              <w:snapToGrid w:val="0"/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22007" w:rsidTr="000E6132">
        <w:trPr>
          <w:cantSplit/>
          <w:trHeight w:val="642"/>
          <w:jc w:val="center"/>
        </w:trPr>
        <w:tc>
          <w:tcPr>
            <w:tcW w:w="10016" w:type="dxa"/>
            <w:gridSpan w:val="4"/>
          </w:tcPr>
          <w:p w:rsidR="00D22007" w:rsidRDefault="00D22007" w:rsidP="00AF36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申請同學請準備下列文件</w:t>
            </w:r>
            <w:r w:rsidR="009F1A15">
              <w:rPr>
                <w:rFonts w:ascii="標楷體" w:eastAsia="標楷體" w:hAnsi="標楷體" w:hint="eastAsia"/>
              </w:rPr>
              <w:t>（正本及影本各一份，正本驗證後發還，影本留存）</w:t>
            </w:r>
            <w:proofErr w:type="gramStart"/>
            <w:r>
              <w:rPr>
                <w:rFonts w:ascii="標楷體" w:eastAsia="標楷體" w:hAnsi="標楷體" w:hint="eastAsia"/>
              </w:rPr>
              <w:t>﹕</w:t>
            </w:r>
            <w:proofErr w:type="gramEnd"/>
          </w:p>
          <w:p w:rsidR="00D22007" w:rsidRDefault="00D22007" w:rsidP="009F1A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學生證、考試成績證明</w:t>
            </w:r>
            <w:r w:rsidR="00E378C1">
              <w:rPr>
                <w:rFonts w:ascii="標楷體" w:eastAsia="標楷體" w:hAnsi="標楷體" w:hint="eastAsia"/>
              </w:rPr>
              <w:t>、郵局存摺封面影本</w:t>
            </w:r>
          </w:p>
        </w:tc>
      </w:tr>
    </w:tbl>
    <w:p w:rsidR="00ED7A7E" w:rsidRPr="00CB19D5" w:rsidRDefault="00D22007" w:rsidP="00ED7A7E">
      <w:pPr>
        <w:spacing w:line="440" w:lineRule="exact"/>
        <w:rPr>
          <w:rFonts w:ascii="華康正顏楷體W5" w:eastAsia="華康正顏楷體W5"/>
          <w:sz w:val="28"/>
        </w:rPr>
      </w:pPr>
      <w:r w:rsidRPr="00962762">
        <w:rPr>
          <w:rFonts w:ascii="華康正顏楷體W5" w:eastAsia="華康正顏楷體W5" w:hint="eastAsia"/>
          <w:sz w:val="36"/>
          <w:bdr w:val="single" w:sz="4" w:space="0" w:color="auto"/>
        </w:rPr>
        <w:t>注意</w:t>
      </w:r>
      <w:r w:rsidRPr="00962762">
        <w:rPr>
          <w:rFonts w:ascii="華康正顏楷體W5" w:eastAsia="華康正顏楷體W5" w:hint="eastAsia"/>
          <w:sz w:val="36"/>
        </w:rPr>
        <w:t>：</w:t>
      </w:r>
      <w:r w:rsidR="00ED7A7E" w:rsidRPr="00ED7A7E">
        <w:rPr>
          <w:rFonts w:ascii="華康正顏楷體W5" w:eastAsia="華康正顏楷體W5" w:hint="eastAsia"/>
          <w:sz w:val="28"/>
          <w:szCs w:val="28"/>
        </w:rPr>
        <w:t>1.</w:t>
      </w:r>
      <w:r w:rsidR="00ED7A7E" w:rsidRPr="00CB19D5">
        <w:rPr>
          <w:rFonts w:ascii="華康正顏楷體W5" w:eastAsia="華康正顏楷體W5" w:hint="eastAsia"/>
          <w:sz w:val="28"/>
        </w:rPr>
        <w:t>申請日期為3/6至4/30(二)止，備妥相關資料至</w:t>
      </w:r>
      <w:r w:rsidR="00ED7A7E" w:rsidRPr="00CB19D5">
        <w:rPr>
          <w:rFonts w:ascii="華康正顏楷體W5" w:eastAsia="華康正顏楷體W5" w:hint="eastAsia"/>
          <w:sz w:val="28"/>
          <w:u w:val="single"/>
        </w:rPr>
        <w:t>教務處註冊組</w:t>
      </w:r>
      <w:r w:rsidR="00ED7A7E" w:rsidRPr="00CB19D5">
        <w:rPr>
          <w:rFonts w:ascii="華康正顏楷體W5" w:eastAsia="華康正顏楷體W5" w:hint="eastAsia"/>
          <w:sz w:val="28"/>
        </w:rPr>
        <w:t>申請，逾期不予受理。(高三同學申請期限至6/30止，測驗</w:t>
      </w:r>
      <w:r w:rsidR="00ED7A7E">
        <w:rPr>
          <w:rFonts w:ascii="華康正顏楷體W5" w:eastAsia="華康正顏楷體W5" w:hint="eastAsia"/>
          <w:sz w:val="28"/>
        </w:rPr>
        <w:t>日期</w:t>
      </w:r>
      <w:r w:rsidR="00ED7A7E" w:rsidRPr="00CB19D5">
        <w:rPr>
          <w:rFonts w:ascii="華康正顏楷體W5" w:eastAsia="華康正顏楷體W5" w:hint="eastAsia"/>
          <w:sz w:val="28"/>
        </w:rPr>
        <w:t>限於本校就學期間方可申請)</w:t>
      </w:r>
    </w:p>
    <w:p w:rsidR="00B6152C" w:rsidRPr="00ED7A7E" w:rsidRDefault="00ED7A7E" w:rsidP="00ED7A7E">
      <w:pPr>
        <w:spacing w:line="440" w:lineRule="exact"/>
        <w:rPr>
          <w:rFonts w:ascii="華康正顏楷體W5" w:eastAsia="華康正顏楷體W5"/>
          <w:sz w:val="22"/>
        </w:rPr>
      </w:pPr>
      <w:r w:rsidRPr="004A6BFD">
        <w:rPr>
          <w:rFonts w:ascii="華康正顏楷體W5" w:eastAsia="華康正顏楷體W5" w:hint="eastAsia"/>
          <w:sz w:val="28"/>
        </w:rPr>
        <w:t>2.此獎學金一律由轉帳方式</w:t>
      </w:r>
      <w:proofErr w:type="gramStart"/>
      <w:r w:rsidRPr="004A6BFD">
        <w:rPr>
          <w:rFonts w:ascii="華康正顏楷體W5" w:eastAsia="華康正顏楷體W5" w:hint="eastAsia"/>
          <w:sz w:val="28"/>
        </w:rPr>
        <w:t>入帳</w:t>
      </w:r>
      <w:proofErr w:type="gramEnd"/>
      <w:r w:rsidRPr="004A6BFD">
        <w:rPr>
          <w:rFonts w:ascii="華康正顏楷體W5" w:eastAsia="華康正顏楷體W5" w:hint="eastAsia"/>
          <w:sz w:val="28"/>
        </w:rPr>
        <w:t>至學生本人之郵局帳戶，不發放現金。</w:t>
      </w:r>
    </w:p>
    <w:sectPr w:rsidR="00B6152C" w:rsidRPr="00ED7A7E" w:rsidSect="00B6152C">
      <w:pgSz w:w="11906" w:h="16838"/>
      <w:pgMar w:top="568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930" w:rsidRDefault="00093930">
      <w:r>
        <w:separator/>
      </w:r>
    </w:p>
  </w:endnote>
  <w:endnote w:type="continuationSeparator" w:id="0">
    <w:p w:rsidR="00093930" w:rsidRDefault="0009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930" w:rsidRDefault="00093930">
      <w:r>
        <w:separator/>
      </w:r>
    </w:p>
  </w:footnote>
  <w:footnote w:type="continuationSeparator" w:id="0">
    <w:p w:rsidR="00093930" w:rsidRDefault="0009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4036"/>
    <w:multiLevelType w:val="hybridMultilevel"/>
    <w:tmpl w:val="0D2EDEAC"/>
    <w:lvl w:ilvl="0" w:tplc="F2703F5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B815BF"/>
    <w:multiLevelType w:val="hybridMultilevel"/>
    <w:tmpl w:val="BD2E08AC"/>
    <w:lvl w:ilvl="0" w:tplc="F2703F5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100F78"/>
    <w:multiLevelType w:val="hybridMultilevel"/>
    <w:tmpl w:val="65DAB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751B5"/>
    <w:multiLevelType w:val="hybridMultilevel"/>
    <w:tmpl w:val="914A6E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3702C0"/>
    <w:multiLevelType w:val="hybridMultilevel"/>
    <w:tmpl w:val="B1D8356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85B1C82"/>
    <w:multiLevelType w:val="hybridMultilevel"/>
    <w:tmpl w:val="54A260E0"/>
    <w:lvl w:ilvl="0" w:tplc="BF2A512C">
      <w:start w:val="5"/>
      <w:numFmt w:val="taiwaneseCountingThousand"/>
      <w:lvlText w:val="%1、"/>
      <w:lvlJc w:val="left"/>
      <w:pPr>
        <w:ind w:left="14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E68"/>
    <w:rsid w:val="0001356F"/>
    <w:rsid w:val="00045E68"/>
    <w:rsid w:val="0006441C"/>
    <w:rsid w:val="00065E53"/>
    <w:rsid w:val="00082BBC"/>
    <w:rsid w:val="00093930"/>
    <w:rsid w:val="000E6132"/>
    <w:rsid w:val="00100C59"/>
    <w:rsid w:val="00111660"/>
    <w:rsid w:val="00155D2D"/>
    <w:rsid w:val="00185D0C"/>
    <w:rsid w:val="001B12F5"/>
    <w:rsid w:val="001E33B8"/>
    <w:rsid w:val="001F7F0B"/>
    <w:rsid w:val="002137E6"/>
    <w:rsid w:val="00241B26"/>
    <w:rsid w:val="00250FD4"/>
    <w:rsid w:val="00262EFD"/>
    <w:rsid w:val="002700F5"/>
    <w:rsid w:val="00281C97"/>
    <w:rsid w:val="002B0F9B"/>
    <w:rsid w:val="002B525F"/>
    <w:rsid w:val="002C7409"/>
    <w:rsid w:val="0030286A"/>
    <w:rsid w:val="003143D6"/>
    <w:rsid w:val="00315DD3"/>
    <w:rsid w:val="003465B4"/>
    <w:rsid w:val="00373C74"/>
    <w:rsid w:val="00393C30"/>
    <w:rsid w:val="003D1527"/>
    <w:rsid w:val="003D53D8"/>
    <w:rsid w:val="00403CD8"/>
    <w:rsid w:val="00443B4D"/>
    <w:rsid w:val="00454D0F"/>
    <w:rsid w:val="004A1608"/>
    <w:rsid w:val="004A1B21"/>
    <w:rsid w:val="004A3BB4"/>
    <w:rsid w:val="004A6BFD"/>
    <w:rsid w:val="004E7BF0"/>
    <w:rsid w:val="00510993"/>
    <w:rsid w:val="00541E70"/>
    <w:rsid w:val="00542E84"/>
    <w:rsid w:val="005C1C78"/>
    <w:rsid w:val="005F5D38"/>
    <w:rsid w:val="0065062C"/>
    <w:rsid w:val="00655147"/>
    <w:rsid w:val="00690078"/>
    <w:rsid w:val="006968BE"/>
    <w:rsid w:val="006A5CF2"/>
    <w:rsid w:val="006D1819"/>
    <w:rsid w:val="006D54B9"/>
    <w:rsid w:val="0070185C"/>
    <w:rsid w:val="00732BC7"/>
    <w:rsid w:val="00743DD2"/>
    <w:rsid w:val="00787F19"/>
    <w:rsid w:val="00806527"/>
    <w:rsid w:val="00810E66"/>
    <w:rsid w:val="00825FA3"/>
    <w:rsid w:val="00831D38"/>
    <w:rsid w:val="00845921"/>
    <w:rsid w:val="00850913"/>
    <w:rsid w:val="008A4770"/>
    <w:rsid w:val="008B61AE"/>
    <w:rsid w:val="008C616C"/>
    <w:rsid w:val="008D4225"/>
    <w:rsid w:val="008F2E8F"/>
    <w:rsid w:val="009022C3"/>
    <w:rsid w:val="0093501C"/>
    <w:rsid w:val="009417F9"/>
    <w:rsid w:val="00962762"/>
    <w:rsid w:val="009838E7"/>
    <w:rsid w:val="00983AE9"/>
    <w:rsid w:val="009B39A9"/>
    <w:rsid w:val="009C4EEC"/>
    <w:rsid w:val="009F1A15"/>
    <w:rsid w:val="00A07BDB"/>
    <w:rsid w:val="00A3082F"/>
    <w:rsid w:val="00A31A34"/>
    <w:rsid w:val="00A35A6E"/>
    <w:rsid w:val="00A83A8F"/>
    <w:rsid w:val="00A85D1E"/>
    <w:rsid w:val="00AA1CDF"/>
    <w:rsid w:val="00AD46DB"/>
    <w:rsid w:val="00AF36A5"/>
    <w:rsid w:val="00B00185"/>
    <w:rsid w:val="00B047D0"/>
    <w:rsid w:val="00B047EA"/>
    <w:rsid w:val="00B2576B"/>
    <w:rsid w:val="00B6152C"/>
    <w:rsid w:val="00BC0ADB"/>
    <w:rsid w:val="00BD174E"/>
    <w:rsid w:val="00C06DB8"/>
    <w:rsid w:val="00C3093E"/>
    <w:rsid w:val="00C56A46"/>
    <w:rsid w:val="00CB0F8A"/>
    <w:rsid w:val="00CB1BCA"/>
    <w:rsid w:val="00CE4667"/>
    <w:rsid w:val="00D06833"/>
    <w:rsid w:val="00D22007"/>
    <w:rsid w:val="00D32571"/>
    <w:rsid w:val="00D62675"/>
    <w:rsid w:val="00DA4FBE"/>
    <w:rsid w:val="00DB507A"/>
    <w:rsid w:val="00E378C1"/>
    <w:rsid w:val="00E4576A"/>
    <w:rsid w:val="00E85975"/>
    <w:rsid w:val="00EB10AC"/>
    <w:rsid w:val="00ED7A7E"/>
    <w:rsid w:val="00EE5B92"/>
    <w:rsid w:val="00EE73D5"/>
    <w:rsid w:val="00EF70A6"/>
    <w:rsid w:val="00F2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69B61"/>
  <w15:docId w15:val="{7ECA3D80-E306-4A4A-8226-E2ADF3D3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  <w:rPr>
      <w:rFonts w:ascii="標楷體" w:eastAsia="標楷體" w:hAnsi="標楷體"/>
      <w:sz w:val="28"/>
      <w:szCs w:val="28"/>
    </w:rPr>
  </w:style>
  <w:style w:type="paragraph" w:styleId="a5">
    <w:name w:val="head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4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047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262</Words>
  <Characters>1495</Characters>
  <Application>Microsoft Office Word</Application>
  <DocSecurity>0</DocSecurity>
  <Lines>12</Lines>
  <Paragraphs>3</Paragraphs>
  <ScaleCrop>false</ScaleCrop>
  <Company>CMT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國立北高中高三模擬考優秀成績獎勵辦法</dc:title>
  <dc:creator>ADMIN</dc:creator>
  <cp:lastModifiedBy>admin</cp:lastModifiedBy>
  <cp:revision>14</cp:revision>
  <cp:lastPrinted>2021-09-02T08:49:00Z</cp:lastPrinted>
  <dcterms:created xsi:type="dcterms:W3CDTF">2021-09-02T10:37:00Z</dcterms:created>
  <dcterms:modified xsi:type="dcterms:W3CDTF">2024-03-06T07:38:00Z</dcterms:modified>
</cp:coreProperties>
</file>